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1D88" w14:textId="54D69156" w:rsidR="00A22E96" w:rsidRPr="0009541C" w:rsidRDefault="00FE36C5" w:rsidP="00C0647A">
      <w:pPr>
        <w:spacing w:after="0" w:line="360" w:lineRule="auto"/>
        <w:jc w:val="center"/>
        <w:rPr>
          <w:rFonts w:ascii="Arial" w:hAnsi="Arial" w:cs="Arial"/>
          <w:b/>
          <w:bCs/>
          <w:sz w:val="24"/>
          <w:szCs w:val="24"/>
        </w:rPr>
      </w:pPr>
      <w:r>
        <w:rPr>
          <w:rFonts w:ascii="Arial" w:hAnsi="Arial" w:cs="Arial"/>
          <w:b/>
          <w:bCs/>
          <w:sz w:val="24"/>
          <w:szCs w:val="24"/>
        </w:rPr>
        <w:t xml:space="preserve">GLOBAL DIGITAL FINANCE </w:t>
      </w:r>
      <w:r w:rsidR="008E0725">
        <w:rPr>
          <w:rFonts w:ascii="Arial" w:hAnsi="Arial" w:cs="Arial"/>
          <w:b/>
          <w:bCs/>
          <w:sz w:val="24"/>
          <w:szCs w:val="24"/>
        </w:rPr>
        <w:t xml:space="preserve">ANNOUNCES </w:t>
      </w:r>
      <w:r w:rsidR="00CC4FB8">
        <w:rPr>
          <w:rFonts w:ascii="Arial" w:hAnsi="Arial" w:cs="Arial"/>
          <w:b/>
          <w:bCs/>
          <w:sz w:val="24"/>
          <w:szCs w:val="24"/>
        </w:rPr>
        <w:t>REGULATORY AFFAIRS DIRECTOR</w:t>
      </w:r>
      <w:r w:rsidR="00D15479">
        <w:rPr>
          <w:rFonts w:ascii="Arial" w:hAnsi="Arial" w:cs="Arial"/>
          <w:b/>
          <w:bCs/>
          <w:sz w:val="24"/>
          <w:szCs w:val="24"/>
        </w:rPr>
        <w:t xml:space="preserve"> for US and the Americas</w:t>
      </w:r>
    </w:p>
    <w:p w14:paraId="02004CCA" w14:textId="77777777" w:rsidR="00F0309C" w:rsidRDefault="00F0309C" w:rsidP="00C026F6">
      <w:pPr>
        <w:spacing w:after="0" w:line="360" w:lineRule="auto"/>
        <w:rPr>
          <w:rFonts w:ascii="Arial" w:hAnsi="Arial" w:cs="Arial"/>
          <w:sz w:val="24"/>
          <w:szCs w:val="24"/>
        </w:rPr>
      </w:pPr>
    </w:p>
    <w:p w14:paraId="3787D424" w14:textId="4B2BCD03" w:rsidR="00F643AF" w:rsidRDefault="00F651B9" w:rsidP="00C026F6">
      <w:pPr>
        <w:spacing w:after="0" w:line="360" w:lineRule="auto"/>
        <w:rPr>
          <w:rFonts w:ascii="Arial" w:hAnsi="Arial" w:cs="Arial"/>
          <w:sz w:val="24"/>
          <w:szCs w:val="24"/>
        </w:rPr>
      </w:pPr>
      <w:r w:rsidRPr="008A3486">
        <w:rPr>
          <w:rFonts w:ascii="Arial" w:hAnsi="Arial" w:cs="Arial"/>
          <w:sz w:val="24"/>
          <w:szCs w:val="24"/>
        </w:rPr>
        <w:t>Global Digital Finance (GDF),</w:t>
      </w:r>
      <w:r>
        <w:rPr>
          <w:rFonts w:ascii="Arial" w:hAnsi="Arial" w:cs="Arial"/>
          <w:sz w:val="24"/>
          <w:szCs w:val="24"/>
        </w:rPr>
        <w:t xml:space="preserve"> </w:t>
      </w:r>
      <w:r w:rsidRPr="005271AB">
        <w:rPr>
          <w:rFonts w:ascii="Arial" w:hAnsi="Arial" w:cs="Arial"/>
          <w:sz w:val="24"/>
          <w:szCs w:val="24"/>
        </w:rPr>
        <w:t xml:space="preserve">the </w:t>
      </w:r>
      <w:r w:rsidR="00904A3B">
        <w:rPr>
          <w:rFonts w:ascii="Arial" w:hAnsi="Arial" w:cs="Arial"/>
          <w:sz w:val="24"/>
          <w:szCs w:val="24"/>
        </w:rPr>
        <w:t xml:space="preserve">global </w:t>
      </w:r>
      <w:r w:rsidRPr="005271AB">
        <w:rPr>
          <w:rFonts w:ascii="Arial" w:hAnsi="Arial" w:cs="Arial"/>
          <w:sz w:val="24"/>
          <w:szCs w:val="24"/>
        </w:rPr>
        <w:t>cryptoassets and digital finance industry membership body</w:t>
      </w:r>
      <w:r w:rsidR="00EC5CE0">
        <w:rPr>
          <w:rFonts w:ascii="Arial" w:hAnsi="Arial" w:cs="Arial"/>
          <w:sz w:val="24"/>
          <w:szCs w:val="24"/>
        </w:rPr>
        <w:t xml:space="preserve"> which promotes best practices for cryptoassets and digital finance technologies</w:t>
      </w:r>
      <w:r w:rsidR="00F643AF">
        <w:rPr>
          <w:rFonts w:ascii="Arial" w:hAnsi="Arial" w:cs="Arial"/>
          <w:sz w:val="24"/>
          <w:szCs w:val="24"/>
        </w:rPr>
        <w:t xml:space="preserve">, </w:t>
      </w:r>
      <w:r w:rsidR="008E0725">
        <w:rPr>
          <w:rFonts w:ascii="Arial" w:hAnsi="Arial" w:cs="Arial"/>
          <w:sz w:val="24"/>
          <w:szCs w:val="24"/>
        </w:rPr>
        <w:t xml:space="preserve">is today announcing </w:t>
      </w:r>
      <w:r w:rsidR="00F643AF">
        <w:rPr>
          <w:rFonts w:ascii="Arial" w:hAnsi="Arial" w:cs="Arial"/>
          <w:sz w:val="24"/>
          <w:szCs w:val="24"/>
        </w:rPr>
        <w:t xml:space="preserve">the appointment of </w:t>
      </w:r>
      <w:r w:rsidR="008609C3">
        <w:rPr>
          <w:rFonts w:ascii="Arial" w:hAnsi="Arial" w:cs="Arial"/>
          <w:sz w:val="24"/>
          <w:szCs w:val="24"/>
        </w:rPr>
        <w:t xml:space="preserve">Carl </w:t>
      </w:r>
      <w:proofErr w:type="spellStart"/>
      <w:r w:rsidR="008609C3">
        <w:rPr>
          <w:rFonts w:ascii="Arial" w:hAnsi="Arial" w:cs="Arial"/>
          <w:sz w:val="24"/>
          <w:szCs w:val="24"/>
        </w:rPr>
        <w:t>Schonander</w:t>
      </w:r>
      <w:proofErr w:type="spellEnd"/>
      <w:r w:rsidR="008609C3">
        <w:rPr>
          <w:rFonts w:ascii="Arial" w:hAnsi="Arial" w:cs="Arial"/>
          <w:sz w:val="24"/>
          <w:szCs w:val="24"/>
        </w:rPr>
        <w:t xml:space="preserve"> as </w:t>
      </w:r>
      <w:r w:rsidR="008E0725">
        <w:rPr>
          <w:rFonts w:ascii="Arial" w:hAnsi="Arial" w:cs="Arial"/>
          <w:sz w:val="24"/>
          <w:szCs w:val="24"/>
        </w:rPr>
        <w:t>its</w:t>
      </w:r>
      <w:r w:rsidR="00747918">
        <w:rPr>
          <w:rFonts w:ascii="Arial" w:hAnsi="Arial" w:cs="Arial"/>
          <w:sz w:val="24"/>
          <w:szCs w:val="24"/>
        </w:rPr>
        <w:t xml:space="preserve"> </w:t>
      </w:r>
      <w:r w:rsidR="006A3799">
        <w:rPr>
          <w:rFonts w:ascii="Arial" w:hAnsi="Arial" w:cs="Arial"/>
          <w:sz w:val="24"/>
          <w:szCs w:val="24"/>
        </w:rPr>
        <w:t>Regulatory Affairs Director</w:t>
      </w:r>
      <w:r w:rsidR="008609C3">
        <w:rPr>
          <w:rFonts w:ascii="Arial" w:hAnsi="Arial" w:cs="Arial"/>
          <w:sz w:val="24"/>
          <w:szCs w:val="24"/>
        </w:rPr>
        <w:t xml:space="preserve"> for the US and the Americas</w:t>
      </w:r>
      <w:r w:rsidR="00904A3B">
        <w:rPr>
          <w:rFonts w:ascii="Arial" w:hAnsi="Arial" w:cs="Arial"/>
          <w:sz w:val="24"/>
          <w:szCs w:val="24"/>
        </w:rPr>
        <w:t>.</w:t>
      </w:r>
    </w:p>
    <w:p w14:paraId="33FCF9BC" w14:textId="77777777" w:rsidR="00F643AF" w:rsidRDefault="00F643AF" w:rsidP="00C026F6">
      <w:pPr>
        <w:spacing w:after="0" w:line="360" w:lineRule="auto"/>
        <w:rPr>
          <w:rFonts w:ascii="Arial" w:hAnsi="Arial" w:cs="Arial"/>
          <w:sz w:val="24"/>
          <w:szCs w:val="24"/>
        </w:rPr>
      </w:pPr>
    </w:p>
    <w:p w14:paraId="06F56D1D" w14:textId="1067B7BF" w:rsidR="005806D8" w:rsidRDefault="005806D8" w:rsidP="00C026F6">
      <w:pPr>
        <w:spacing w:after="0" w:line="360" w:lineRule="auto"/>
        <w:rPr>
          <w:rFonts w:ascii="Arial" w:hAnsi="Arial" w:cs="Arial"/>
          <w:sz w:val="24"/>
          <w:szCs w:val="24"/>
        </w:rPr>
      </w:pPr>
    </w:p>
    <w:p w14:paraId="7600D56D" w14:textId="6A64B7EA" w:rsidR="005806D8" w:rsidRDefault="004B37AB" w:rsidP="00C026F6">
      <w:pPr>
        <w:spacing w:after="0" w:line="360" w:lineRule="auto"/>
        <w:rPr>
          <w:rFonts w:ascii="Arial" w:hAnsi="Arial" w:cs="Arial"/>
          <w:sz w:val="24"/>
          <w:szCs w:val="24"/>
        </w:rPr>
      </w:pPr>
      <w:r>
        <w:rPr>
          <w:rFonts w:ascii="Arial" w:hAnsi="Arial" w:cs="Arial"/>
          <w:sz w:val="24"/>
          <w:szCs w:val="24"/>
        </w:rPr>
        <w:t xml:space="preserve">Carl </w:t>
      </w:r>
      <w:r w:rsidR="00B744F4">
        <w:rPr>
          <w:rFonts w:ascii="Arial" w:hAnsi="Arial" w:cs="Arial"/>
          <w:sz w:val="24"/>
          <w:szCs w:val="24"/>
        </w:rPr>
        <w:t xml:space="preserve">has extensive </w:t>
      </w:r>
      <w:r w:rsidR="00B1235F">
        <w:rPr>
          <w:rFonts w:ascii="Arial" w:hAnsi="Arial" w:cs="Arial"/>
          <w:sz w:val="24"/>
          <w:szCs w:val="24"/>
        </w:rPr>
        <w:t>experience</w:t>
      </w:r>
      <w:r w:rsidR="008E0725">
        <w:rPr>
          <w:rFonts w:ascii="Arial" w:hAnsi="Arial" w:cs="Arial"/>
          <w:sz w:val="24"/>
          <w:szCs w:val="24"/>
        </w:rPr>
        <w:t xml:space="preserve"> in technology policy and advocacy</w:t>
      </w:r>
      <w:r w:rsidR="00EC3DE1">
        <w:rPr>
          <w:rFonts w:ascii="Arial" w:hAnsi="Arial" w:cs="Arial"/>
          <w:sz w:val="24"/>
          <w:szCs w:val="24"/>
        </w:rPr>
        <w:t>,</w:t>
      </w:r>
      <w:r w:rsidR="00B1235F">
        <w:rPr>
          <w:rFonts w:ascii="Arial" w:hAnsi="Arial" w:cs="Arial"/>
          <w:sz w:val="24"/>
          <w:szCs w:val="24"/>
        </w:rPr>
        <w:t xml:space="preserve"> </w:t>
      </w:r>
      <w:r w:rsidR="000E72DF">
        <w:rPr>
          <w:rFonts w:ascii="Arial" w:hAnsi="Arial" w:cs="Arial"/>
          <w:sz w:val="24"/>
          <w:szCs w:val="24"/>
        </w:rPr>
        <w:t>recently</w:t>
      </w:r>
      <w:r>
        <w:rPr>
          <w:rFonts w:ascii="Arial" w:hAnsi="Arial" w:cs="Arial"/>
          <w:sz w:val="24"/>
          <w:szCs w:val="24"/>
        </w:rPr>
        <w:t xml:space="preserve"> </w:t>
      </w:r>
      <w:r w:rsidR="000E72DF">
        <w:rPr>
          <w:rFonts w:ascii="Arial" w:hAnsi="Arial" w:cs="Arial"/>
          <w:sz w:val="24"/>
          <w:szCs w:val="24"/>
        </w:rPr>
        <w:t xml:space="preserve">working for </w:t>
      </w:r>
      <w:r w:rsidR="00E94564">
        <w:rPr>
          <w:rFonts w:ascii="Arial" w:hAnsi="Arial" w:cs="Arial"/>
          <w:sz w:val="24"/>
          <w:szCs w:val="24"/>
        </w:rPr>
        <w:t>the Software &amp; Information Industry Association (</w:t>
      </w:r>
      <w:r w:rsidR="00E94564" w:rsidRPr="00E94564">
        <w:rPr>
          <w:rFonts w:ascii="Arial" w:hAnsi="Arial" w:cs="Arial"/>
          <w:sz w:val="24"/>
          <w:szCs w:val="24"/>
        </w:rPr>
        <w:t>SIIA),</w:t>
      </w:r>
      <w:r w:rsidR="00E94564">
        <w:rPr>
          <w:rFonts w:ascii="Arial" w:hAnsi="Arial" w:cs="Arial"/>
          <w:sz w:val="24"/>
          <w:szCs w:val="24"/>
        </w:rPr>
        <w:t xml:space="preserve"> where he </w:t>
      </w:r>
      <w:r w:rsidR="003367E7">
        <w:rPr>
          <w:rFonts w:ascii="Arial" w:hAnsi="Arial" w:cs="Arial"/>
          <w:sz w:val="24"/>
          <w:szCs w:val="24"/>
        </w:rPr>
        <w:t>led a</w:t>
      </w:r>
      <w:r w:rsidR="00E94564">
        <w:rPr>
          <w:rFonts w:ascii="Arial" w:hAnsi="Arial" w:cs="Arial"/>
          <w:sz w:val="24"/>
          <w:szCs w:val="24"/>
        </w:rPr>
        <w:t xml:space="preserve"> </w:t>
      </w:r>
      <w:r w:rsidR="003367E7" w:rsidRPr="003367E7">
        <w:rPr>
          <w:rFonts w:ascii="Arial" w:hAnsi="Arial" w:cs="Arial"/>
          <w:sz w:val="24"/>
          <w:szCs w:val="24"/>
        </w:rPr>
        <w:t>team on privacy, intellectual property, emerging technology, and education technology</w:t>
      </w:r>
      <w:r w:rsidR="008E0725">
        <w:rPr>
          <w:rFonts w:ascii="Arial" w:hAnsi="Arial" w:cs="Arial"/>
          <w:sz w:val="24"/>
          <w:szCs w:val="24"/>
        </w:rPr>
        <w:t xml:space="preserve">.  His </w:t>
      </w:r>
      <w:r w:rsidR="000E72DF">
        <w:rPr>
          <w:rFonts w:ascii="Arial" w:hAnsi="Arial" w:cs="Arial"/>
          <w:sz w:val="24"/>
          <w:szCs w:val="24"/>
        </w:rPr>
        <w:t>previous roles include</w:t>
      </w:r>
      <w:r w:rsidR="00547360">
        <w:rPr>
          <w:rFonts w:ascii="Arial" w:hAnsi="Arial" w:cs="Arial"/>
          <w:sz w:val="24"/>
          <w:szCs w:val="24"/>
        </w:rPr>
        <w:t xml:space="preserve"> </w:t>
      </w:r>
      <w:r w:rsidR="00B1235F" w:rsidRPr="00B1235F">
        <w:rPr>
          <w:rFonts w:ascii="Arial" w:hAnsi="Arial" w:cs="Arial"/>
          <w:sz w:val="24"/>
          <w:szCs w:val="24"/>
        </w:rPr>
        <w:t>Director, Office of Intellectual Property Rights</w:t>
      </w:r>
      <w:r w:rsidR="0004317F">
        <w:rPr>
          <w:rFonts w:ascii="Arial" w:hAnsi="Arial" w:cs="Arial"/>
          <w:sz w:val="24"/>
          <w:szCs w:val="24"/>
        </w:rPr>
        <w:t xml:space="preserve"> at the</w:t>
      </w:r>
      <w:r w:rsidR="000E72DF">
        <w:rPr>
          <w:rFonts w:ascii="Arial" w:hAnsi="Arial" w:cs="Arial"/>
          <w:sz w:val="24"/>
          <w:szCs w:val="24"/>
        </w:rPr>
        <w:t xml:space="preserve"> US Department</w:t>
      </w:r>
      <w:r w:rsidR="0012695C">
        <w:rPr>
          <w:rFonts w:ascii="Arial" w:hAnsi="Arial" w:cs="Arial"/>
          <w:sz w:val="24"/>
          <w:szCs w:val="24"/>
        </w:rPr>
        <w:t xml:space="preserve"> of State</w:t>
      </w:r>
      <w:r w:rsidR="008E0725">
        <w:rPr>
          <w:rFonts w:ascii="Arial" w:hAnsi="Arial" w:cs="Arial"/>
          <w:sz w:val="24"/>
          <w:szCs w:val="24"/>
        </w:rPr>
        <w:t>,</w:t>
      </w:r>
      <w:r w:rsidR="0012695C">
        <w:rPr>
          <w:rFonts w:ascii="Arial" w:hAnsi="Arial" w:cs="Arial"/>
          <w:sz w:val="24"/>
          <w:szCs w:val="24"/>
        </w:rPr>
        <w:t xml:space="preserve"> as well as </w:t>
      </w:r>
      <w:r w:rsidR="00814CA5">
        <w:rPr>
          <w:rFonts w:ascii="Arial" w:hAnsi="Arial" w:cs="Arial"/>
          <w:sz w:val="24"/>
          <w:szCs w:val="24"/>
        </w:rPr>
        <w:t xml:space="preserve">diplomatic </w:t>
      </w:r>
      <w:r w:rsidR="006B157E">
        <w:rPr>
          <w:rFonts w:ascii="Arial" w:hAnsi="Arial" w:cs="Arial"/>
          <w:sz w:val="24"/>
          <w:szCs w:val="24"/>
        </w:rPr>
        <w:t>experience</w:t>
      </w:r>
      <w:r w:rsidR="00814CA5">
        <w:rPr>
          <w:rFonts w:ascii="Arial" w:hAnsi="Arial" w:cs="Arial"/>
          <w:sz w:val="24"/>
          <w:szCs w:val="24"/>
        </w:rPr>
        <w:t xml:space="preserve"> within the </w:t>
      </w:r>
      <w:r w:rsidR="00E43D39">
        <w:rPr>
          <w:rFonts w:ascii="Arial" w:hAnsi="Arial" w:cs="Arial"/>
          <w:sz w:val="24"/>
          <w:szCs w:val="24"/>
        </w:rPr>
        <w:t xml:space="preserve">US </w:t>
      </w:r>
      <w:r w:rsidR="00814CA5">
        <w:rPr>
          <w:rFonts w:ascii="Arial" w:hAnsi="Arial" w:cs="Arial"/>
          <w:sz w:val="24"/>
          <w:szCs w:val="24"/>
        </w:rPr>
        <w:t>Embassy</w:t>
      </w:r>
      <w:r w:rsidR="00E43D39">
        <w:rPr>
          <w:rFonts w:ascii="Arial" w:hAnsi="Arial" w:cs="Arial"/>
          <w:sz w:val="24"/>
          <w:szCs w:val="24"/>
        </w:rPr>
        <w:t xml:space="preserve"> in Spain,</w:t>
      </w:r>
    </w:p>
    <w:p w14:paraId="4FE15C46" w14:textId="77777777" w:rsidR="00596663" w:rsidRDefault="00596663" w:rsidP="00C026F6">
      <w:pPr>
        <w:spacing w:after="0" w:line="360" w:lineRule="auto"/>
        <w:rPr>
          <w:rFonts w:ascii="Arial" w:hAnsi="Arial" w:cs="Arial"/>
          <w:sz w:val="24"/>
          <w:szCs w:val="24"/>
        </w:rPr>
      </w:pPr>
    </w:p>
    <w:p w14:paraId="6995E161" w14:textId="4991BAA0" w:rsidR="008E0725" w:rsidRDefault="008E0725" w:rsidP="008E0725">
      <w:pPr>
        <w:spacing w:after="0" w:line="360" w:lineRule="auto"/>
        <w:rPr>
          <w:rFonts w:ascii="Arial" w:hAnsi="Arial" w:cs="Arial"/>
          <w:sz w:val="24"/>
          <w:szCs w:val="24"/>
        </w:rPr>
      </w:pPr>
      <w:r>
        <w:rPr>
          <w:rFonts w:ascii="Arial" w:hAnsi="Arial" w:cs="Arial"/>
          <w:sz w:val="24"/>
          <w:szCs w:val="24"/>
        </w:rPr>
        <w:t>Carl</w:t>
      </w:r>
      <w:r w:rsidRPr="00B850D7">
        <w:t xml:space="preserve"> </w:t>
      </w:r>
      <w:r>
        <w:rPr>
          <w:rFonts w:ascii="Arial" w:hAnsi="Arial" w:cs="Arial"/>
          <w:sz w:val="24"/>
          <w:szCs w:val="24"/>
        </w:rPr>
        <w:t xml:space="preserve">will join US-based GDF board members Jeff Bandman and Sandra Ro, as well as US </w:t>
      </w:r>
      <w:r w:rsidR="00B81740">
        <w:rPr>
          <w:rFonts w:ascii="Arial" w:hAnsi="Arial" w:cs="Arial"/>
          <w:sz w:val="24"/>
          <w:szCs w:val="24"/>
        </w:rPr>
        <w:t xml:space="preserve">Policy </w:t>
      </w:r>
      <w:r>
        <w:rPr>
          <w:rFonts w:ascii="Arial" w:hAnsi="Arial" w:cs="Arial"/>
          <w:sz w:val="24"/>
          <w:szCs w:val="24"/>
        </w:rPr>
        <w:t>Director John Collins</w:t>
      </w:r>
      <w:r w:rsidR="008609C3">
        <w:rPr>
          <w:rFonts w:ascii="Arial" w:hAnsi="Arial" w:cs="Arial"/>
          <w:sz w:val="24"/>
          <w:szCs w:val="24"/>
        </w:rPr>
        <w:t>,</w:t>
      </w:r>
      <w:r>
        <w:rPr>
          <w:rFonts w:ascii="Arial" w:hAnsi="Arial" w:cs="Arial"/>
          <w:sz w:val="24"/>
          <w:szCs w:val="24"/>
        </w:rPr>
        <w:t xml:space="preserve"> to continue to strengthen GDF’s US presence.</w:t>
      </w:r>
    </w:p>
    <w:p w14:paraId="7FB21C1C" w14:textId="77777777" w:rsidR="008E0725" w:rsidRDefault="008E0725" w:rsidP="008E0725">
      <w:pPr>
        <w:spacing w:after="0" w:line="360" w:lineRule="auto"/>
        <w:rPr>
          <w:rFonts w:ascii="Arial" w:hAnsi="Arial" w:cs="Arial"/>
          <w:sz w:val="24"/>
          <w:szCs w:val="24"/>
        </w:rPr>
      </w:pPr>
    </w:p>
    <w:p w14:paraId="6E5F673B" w14:textId="3C7761BE" w:rsidR="00C477C8" w:rsidRDefault="00AA5A48" w:rsidP="00C026F6">
      <w:pPr>
        <w:spacing w:after="0" w:line="360" w:lineRule="auto"/>
        <w:rPr>
          <w:rFonts w:ascii="Arial" w:hAnsi="Arial" w:cs="Arial"/>
          <w:sz w:val="24"/>
          <w:szCs w:val="24"/>
        </w:rPr>
      </w:pPr>
      <w:r w:rsidRPr="00763838">
        <w:rPr>
          <w:rFonts w:ascii="Arial" w:hAnsi="Arial" w:cs="Arial"/>
          <w:b/>
          <w:bCs/>
          <w:sz w:val="24"/>
          <w:szCs w:val="24"/>
        </w:rPr>
        <w:t>Lawrence Wintermeyer, Executive Co-Chair of Global Digital Finance</w:t>
      </w:r>
      <w:r>
        <w:rPr>
          <w:rFonts w:ascii="Arial" w:hAnsi="Arial" w:cs="Arial"/>
          <w:sz w:val="24"/>
          <w:szCs w:val="24"/>
        </w:rPr>
        <w:t xml:space="preserve"> said </w:t>
      </w:r>
      <w:r w:rsidR="00C477C8">
        <w:rPr>
          <w:rFonts w:ascii="Arial" w:hAnsi="Arial" w:cs="Arial"/>
          <w:sz w:val="24"/>
          <w:szCs w:val="24"/>
        </w:rPr>
        <w:t>“</w:t>
      </w:r>
      <w:r w:rsidR="004743AB">
        <w:rPr>
          <w:rFonts w:ascii="Arial" w:hAnsi="Arial" w:cs="Arial"/>
          <w:sz w:val="24"/>
          <w:szCs w:val="24"/>
        </w:rPr>
        <w:t xml:space="preserve">The </w:t>
      </w:r>
      <w:r w:rsidR="00C477C8">
        <w:rPr>
          <w:rFonts w:ascii="Arial" w:hAnsi="Arial" w:cs="Arial"/>
          <w:sz w:val="24"/>
          <w:szCs w:val="24"/>
        </w:rPr>
        <w:t>GDF</w:t>
      </w:r>
      <w:r w:rsidR="004743AB">
        <w:rPr>
          <w:rFonts w:ascii="Arial" w:hAnsi="Arial" w:cs="Arial"/>
          <w:sz w:val="24"/>
          <w:szCs w:val="24"/>
        </w:rPr>
        <w:t xml:space="preserve"> membership</w:t>
      </w:r>
      <w:r w:rsidR="00C477C8">
        <w:rPr>
          <w:rFonts w:ascii="Arial" w:hAnsi="Arial" w:cs="Arial"/>
          <w:sz w:val="24"/>
          <w:szCs w:val="24"/>
        </w:rPr>
        <w:t xml:space="preserve"> </w:t>
      </w:r>
      <w:r w:rsidR="00954D53">
        <w:rPr>
          <w:rFonts w:ascii="Arial" w:hAnsi="Arial" w:cs="Arial"/>
          <w:sz w:val="24"/>
          <w:szCs w:val="24"/>
        </w:rPr>
        <w:t>asked us to prioritise</w:t>
      </w:r>
      <w:r w:rsidR="00747918">
        <w:rPr>
          <w:rFonts w:ascii="Arial" w:hAnsi="Arial" w:cs="Arial"/>
          <w:sz w:val="24"/>
          <w:szCs w:val="24"/>
        </w:rPr>
        <w:t xml:space="preserve"> policy maker and regulator</w:t>
      </w:r>
      <w:r w:rsidR="001E07D3">
        <w:rPr>
          <w:rFonts w:ascii="Arial" w:hAnsi="Arial" w:cs="Arial"/>
          <w:sz w:val="24"/>
          <w:szCs w:val="24"/>
        </w:rPr>
        <w:t xml:space="preserve"> outreach</w:t>
      </w:r>
      <w:r w:rsidR="00C477C8">
        <w:rPr>
          <w:rFonts w:ascii="Arial" w:hAnsi="Arial" w:cs="Arial"/>
          <w:sz w:val="24"/>
          <w:szCs w:val="24"/>
        </w:rPr>
        <w:t xml:space="preserve"> this year</w:t>
      </w:r>
      <w:r w:rsidR="00332306">
        <w:rPr>
          <w:rFonts w:ascii="Arial" w:hAnsi="Arial" w:cs="Arial"/>
          <w:sz w:val="24"/>
          <w:szCs w:val="24"/>
        </w:rPr>
        <w:t xml:space="preserve">. We </w:t>
      </w:r>
      <w:r w:rsidR="004743AB">
        <w:rPr>
          <w:rFonts w:ascii="Arial" w:hAnsi="Arial" w:cs="Arial"/>
          <w:sz w:val="24"/>
          <w:szCs w:val="24"/>
        </w:rPr>
        <w:t>d</w:t>
      </w:r>
      <w:r w:rsidR="00C477C8" w:rsidRPr="00C477C8">
        <w:rPr>
          <w:rFonts w:ascii="Arial" w:hAnsi="Arial" w:cs="Arial"/>
          <w:sz w:val="24"/>
          <w:szCs w:val="24"/>
        </w:rPr>
        <w:t xml:space="preserve">eliver advocacy through </w:t>
      </w:r>
      <w:r w:rsidR="00747918">
        <w:rPr>
          <w:rFonts w:ascii="Arial" w:hAnsi="Arial" w:cs="Arial"/>
          <w:sz w:val="24"/>
          <w:szCs w:val="24"/>
        </w:rPr>
        <w:t xml:space="preserve">regular </w:t>
      </w:r>
      <w:r w:rsidR="00C477C8" w:rsidRPr="00C477C8">
        <w:rPr>
          <w:rFonts w:ascii="Arial" w:hAnsi="Arial" w:cs="Arial"/>
          <w:sz w:val="24"/>
          <w:szCs w:val="24"/>
        </w:rPr>
        <w:t>engagement with regulators and responding to industry and public consultations</w:t>
      </w:r>
      <w:r w:rsidR="00332306">
        <w:rPr>
          <w:rFonts w:ascii="Arial" w:hAnsi="Arial" w:cs="Arial"/>
          <w:sz w:val="24"/>
          <w:szCs w:val="24"/>
        </w:rPr>
        <w:t>, and</w:t>
      </w:r>
      <w:r w:rsidR="00D02A62">
        <w:rPr>
          <w:rFonts w:ascii="Arial" w:hAnsi="Arial" w:cs="Arial"/>
          <w:sz w:val="24"/>
          <w:szCs w:val="24"/>
        </w:rPr>
        <w:t xml:space="preserve"> Carl will bring a wealth of experience and insight to </w:t>
      </w:r>
      <w:r w:rsidR="00AA3B89">
        <w:rPr>
          <w:rFonts w:ascii="Arial" w:hAnsi="Arial" w:cs="Arial"/>
          <w:sz w:val="24"/>
          <w:szCs w:val="24"/>
        </w:rPr>
        <w:t xml:space="preserve">support and strengthen </w:t>
      </w:r>
      <w:r w:rsidR="00747918">
        <w:rPr>
          <w:rFonts w:ascii="Arial" w:hAnsi="Arial" w:cs="Arial"/>
          <w:sz w:val="24"/>
          <w:szCs w:val="24"/>
        </w:rPr>
        <w:t>the team</w:t>
      </w:r>
      <w:r w:rsidR="000A6F55">
        <w:rPr>
          <w:rFonts w:ascii="Arial" w:hAnsi="Arial" w:cs="Arial"/>
          <w:sz w:val="24"/>
          <w:szCs w:val="24"/>
        </w:rPr>
        <w:t>”.</w:t>
      </w:r>
    </w:p>
    <w:p w14:paraId="3F572A24" w14:textId="77777777" w:rsidR="000A6F55" w:rsidRDefault="000A6F55" w:rsidP="00C026F6">
      <w:pPr>
        <w:spacing w:after="0" w:line="360" w:lineRule="auto"/>
        <w:rPr>
          <w:rFonts w:ascii="Arial" w:hAnsi="Arial" w:cs="Arial"/>
          <w:sz w:val="24"/>
          <w:szCs w:val="24"/>
        </w:rPr>
      </w:pPr>
    </w:p>
    <w:p w14:paraId="0347BF4D" w14:textId="210A8C7A" w:rsidR="004C3816" w:rsidRDefault="000A6F55" w:rsidP="00763838">
      <w:pPr>
        <w:spacing w:after="0" w:line="360" w:lineRule="auto"/>
        <w:rPr>
          <w:rFonts w:ascii="Arial" w:hAnsi="Arial" w:cs="Arial"/>
          <w:b/>
          <w:bCs/>
          <w:sz w:val="24"/>
          <w:szCs w:val="24"/>
        </w:rPr>
      </w:pPr>
      <w:r w:rsidRPr="00763838">
        <w:rPr>
          <w:rFonts w:ascii="Arial" w:hAnsi="Arial" w:cs="Arial"/>
          <w:b/>
          <w:bCs/>
          <w:sz w:val="24"/>
          <w:szCs w:val="24"/>
        </w:rPr>
        <w:t>Jeff Bandman, Board Member of Global Digital Finance</w:t>
      </w:r>
      <w:r>
        <w:rPr>
          <w:rFonts w:ascii="Arial" w:hAnsi="Arial" w:cs="Arial"/>
          <w:sz w:val="24"/>
          <w:szCs w:val="24"/>
        </w:rPr>
        <w:t xml:space="preserve"> </w:t>
      </w:r>
      <w:r w:rsidR="003061BC">
        <w:rPr>
          <w:rFonts w:ascii="Arial" w:hAnsi="Arial" w:cs="Arial"/>
          <w:sz w:val="24"/>
          <w:szCs w:val="24"/>
        </w:rPr>
        <w:t xml:space="preserve">added </w:t>
      </w:r>
      <w:r w:rsidR="00BB11C2" w:rsidRPr="00BB11C2">
        <w:rPr>
          <w:rFonts w:ascii="Arial" w:hAnsi="Arial" w:cs="Arial"/>
          <w:sz w:val="24"/>
          <w:szCs w:val="24"/>
        </w:rPr>
        <w:t>“</w:t>
      </w:r>
      <w:r w:rsidR="005E6041">
        <w:rPr>
          <w:rFonts w:ascii="Arial" w:hAnsi="Arial" w:cs="Arial"/>
          <w:sz w:val="24"/>
          <w:szCs w:val="24"/>
        </w:rPr>
        <w:t>W</w:t>
      </w:r>
      <w:r w:rsidR="007E28FE">
        <w:rPr>
          <w:rFonts w:ascii="Arial" w:hAnsi="Arial" w:cs="Arial"/>
          <w:sz w:val="24"/>
          <w:szCs w:val="24"/>
        </w:rPr>
        <w:t xml:space="preserve">e are delighted that </w:t>
      </w:r>
      <w:r w:rsidR="008E0725">
        <w:rPr>
          <w:rFonts w:ascii="Arial" w:hAnsi="Arial" w:cs="Arial"/>
          <w:sz w:val="24"/>
          <w:szCs w:val="24"/>
        </w:rPr>
        <w:t xml:space="preserve">Carl </w:t>
      </w:r>
      <w:r w:rsidR="007E28FE">
        <w:rPr>
          <w:rFonts w:ascii="Arial" w:hAnsi="Arial" w:cs="Arial"/>
          <w:sz w:val="24"/>
          <w:szCs w:val="24"/>
        </w:rPr>
        <w:t xml:space="preserve">has joined </w:t>
      </w:r>
      <w:r w:rsidR="00931933">
        <w:rPr>
          <w:rFonts w:ascii="Arial" w:hAnsi="Arial" w:cs="Arial"/>
          <w:sz w:val="24"/>
          <w:szCs w:val="24"/>
        </w:rPr>
        <w:t xml:space="preserve">the international regulatory affairs team at </w:t>
      </w:r>
      <w:r w:rsidR="00145CAC">
        <w:rPr>
          <w:rFonts w:ascii="Arial" w:hAnsi="Arial" w:cs="Arial"/>
          <w:sz w:val="24"/>
          <w:szCs w:val="24"/>
        </w:rPr>
        <w:t>GDF</w:t>
      </w:r>
      <w:r w:rsidR="008E0725">
        <w:rPr>
          <w:rFonts w:ascii="Arial" w:hAnsi="Arial" w:cs="Arial"/>
          <w:sz w:val="24"/>
          <w:szCs w:val="24"/>
        </w:rPr>
        <w:t xml:space="preserve"> to spearhead our </w:t>
      </w:r>
      <w:r w:rsidR="004B2B53">
        <w:rPr>
          <w:rFonts w:ascii="Arial" w:hAnsi="Arial" w:cs="Arial"/>
          <w:sz w:val="24"/>
          <w:szCs w:val="24"/>
        </w:rPr>
        <w:t>US policy work</w:t>
      </w:r>
      <w:r w:rsidR="005E6041">
        <w:rPr>
          <w:rFonts w:ascii="Arial" w:hAnsi="Arial" w:cs="Arial"/>
          <w:sz w:val="24"/>
          <w:szCs w:val="24"/>
        </w:rPr>
        <w:t xml:space="preserve"> and lead our outreach in Washington and around the country</w:t>
      </w:r>
      <w:r w:rsidR="004B2B53">
        <w:rPr>
          <w:rFonts w:ascii="Arial" w:hAnsi="Arial" w:cs="Arial"/>
          <w:sz w:val="24"/>
          <w:szCs w:val="24"/>
        </w:rPr>
        <w:t xml:space="preserve">. </w:t>
      </w:r>
      <w:r w:rsidR="008609C3">
        <w:rPr>
          <w:rFonts w:ascii="Arial" w:hAnsi="Arial" w:cs="Arial"/>
          <w:sz w:val="24"/>
          <w:szCs w:val="24"/>
        </w:rPr>
        <w:t>He will also lead our efforts throughout the Americas where we see enormous potential opportunities for the benefits of digital innovation.</w:t>
      </w:r>
      <w:r w:rsidR="00931933">
        <w:rPr>
          <w:rFonts w:ascii="Arial" w:hAnsi="Arial" w:cs="Arial"/>
          <w:sz w:val="24"/>
          <w:szCs w:val="24"/>
        </w:rPr>
        <w:t>”</w:t>
      </w:r>
    </w:p>
    <w:p w14:paraId="0A2DB964" w14:textId="0025FB39" w:rsidR="00D70915" w:rsidRDefault="00CA625B" w:rsidP="0006320A">
      <w:pPr>
        <w:shd w:val="clear" w:color="auto" w:fill="FFFFFF"/>
        <w:spacing w:before="480" w:after="0" w:line="480" w:lineRule="atLeast"/>
        <w:rPr>
          <w:rFonts w:ascii="Arial" w:eastAsia="Times New Roman" w:hAnsi="Arial" w:cs="Arial"/>
          <w:color w:val="292929"/>
          <w:spacing w:val="-1"/>
          <w:sz w:val="24"/>
          <w:szCs w:val="24"/>
          <w:lang w:eastAsia="en-GB"/>
        </w:rPr>
      </w:pPr>
      <w:r>
        <w:rPr>
          <w:rFonts w:ascii="Arial" w:eastAsia="Times New Roman" w:hAnsi="Arial" w:cs="Arial"/>
          <w:color w:val="292929"/>
          <w:spacing w:val="-1"/>
          <w:sz w:val="24"/>
          <w:szCs w:val="24"/>
          <w:lang w:eastAsia="en-GB"/>
        </w:rPr>
        <w:lastRenderedPageBreak/>
        <w:t>Carl</w:t>
      </w:r>
      <w:r w:rsidR="007E1484" w:rsidRPr="007E1484">
        <w:t xml:space="preserve"> </w:t>
      </w:r>
      <w:proofErr w:type="spellStart"/>
      <w:r w:rsidR="007E1484" w:rsidRPr="007E1484">
        <w:rPr>
          <w:rFonts w:ascii="Arial" w:eastAsia="Times New Roman" w:hAnsi="Arial" w:cs="Arial"/>
          <w:color w:val="292929"/>
          <w:spacing w:val="-1"/>
          <w:sz w:val="24"/>
          <w:szCs w:val="24"/>
          <w:lang w:eastAsia="en-GB"/>
        </w:rPr>
        <w:t>Schonander</w:t>
      </w:r>
      <w:proofErr w:type="spellEnd"/>
      <w:r w:rsidR="003E23BB" w:rsidRPr="00F96BEB">
        <w:rPr>
          <w:rFonts w:ascii="Arial" w:eastAsia="Times New Roman" w:hAnsi="Arial" w:cs="Arial"/>
          <w:b/>
          <w:bCs/>
          <w:color w:val="292929"/>
          <w:spacing w:val="-1"/>
          <w:sz w:val="24"/>
          <w:szCs w:val="24"/>
          <w:lang w:eastAsia="en-GB"/>
        </w:rPr>
        <w:t xml:space="preserve">, </w:t>
      </w:r>
      <w:r w:rsidR="007E1484">
        <w:rPr>
          <w:rFonts w:ascii="Arial" w:eastAsia="Times New Roman" w:hAnsi="Arial" w:cs="Arial"/>
          <w:b/>
          <w:bCs/>
          <w:color w:val="292929"/>
          <w:spacing w:val="-1"/>
          <w:sz w:val="24"/>
          <w:szCs w:val="24"/>
          <w:lang w:eastAsia="en-GB"/>
        </w:rPr>
        <w:t>Regulatory Affairs Director</w:t>
      </w:r>
      <w:r w:rsidR="008609C3">
        <w:rPr>
          <w:rFonts w:ascii="Arial" w:eastAsia="Times New Roman" w:hAnsi="Arial" w:cs="Arial"/>
          <w:b/>
          <w:bCs/>
          <w:color w:val="292929"/>
          <w:spacing w:val="-1"/>
          <w:sz w:val="24"/>
          <w:szCs w:val="24"/>
          <w:lang w:eastAsia="en-GB"/>
        </w:rPr>
        <w:t xml:space="preserve"> - Americas</w:t>
      </w:r>
      <w:r w:rsidR="007E1484">
        <w:rPr>
          <w:rFonts w:ascii="Arial" w:eastAsia="Times New Roman" w:hAnsi="Arial" w:cs="Arial"/>
          <w:b/>
          <w:bCs/>
          <w:color w:val="292929"/>
          <w:spacing w:val="-1"/>
          <w:sz w:val="24"/>
          <w:szCs w:val="24"/>
          <w:lang w:eastAsia="en-GB"/>
        </w:rPr>
        <w:t xml:space="preserve">, said </w:t>
      </w:r>
      <w:r w:rsidR="003E23BB" w:rsidRPr="00F96BEB">
        <w:rPr>
          <w:rFonts w:ascii="Arial" w:eastAsia="Times New Roman" w:hAnsi="Arial" w:cs="Arial"/>
          <w:color w:val="292929"/>
          <w:spacing w:val="-1"/>
          <w:sz w:val="24"/>
          <w:szCs w:val="24"/>
          <w:lang w:eastAsia="en-GB"/>
        </w:rPr>
        <w:t>“</w:t>
      </w:r>
      <w:r w:rsidR="00BD7A7A" w:rsidRPr="00BD7A7A">
        <w:rPr>
          <w:rFonts w:ascii="Arial" w:eastAsia="Times New Roman" w:hAnsi="Arial" w:cs="Arial"/>
          <w:color w:val="292929"/>
          <w:spacing w:val="-1"/>
          <w:sz w:val="24"/>
          <w:szCs w:val="24"/>
          <w:lang w:eastAsia="en-GB"/>
        </w:rPr>
        <w:t>Delighted to join the GDF team with a view to working with regulators and legislators to enhance the policy environment for the digital assets industry throughout the Americas</w:t>
      </w:r>
      <w:r w:rsidR="00D70915">
        <w:rPr>
          <w:rFonts w:ascii="Arial" w:eastAsia="Times New Roman" w:hAnsi="Arial" w:cs="Arial"/>
          <w:color w:val="292929"/>
          <w:spacing w:val="-1"/>
          <w:sz w:val="24"/>
          <w:szCs w:val="24"/>
          <w:lang w:eastAsia="en-GB"/>
        </w:rPr>
        <w:t>”</w:t>
      </w:r>
    </w:p>
    <w:p w14:paraId="639FD95F" w14:textId="77777777" w:rsidR="00D70915" w:rsidRPr="00D70915" w:rsidRDefault="00D70915" w:rsidP="0006320A">
      <w:pPr>
        <w:shd w:val="clear" w:color="auto" w:fill="FFFFFF"/>
        <w:spacing w:before="480" w:after="0" w:line="480" w:lineRule="atLeast"/>
        <w:rPr>
          <w:rFonts w:ascii="Arial" w:eastAsia="Times New Roman" w:hAnsi="Arial" w:cs="Arial"/>
          <w:color w:val="292929"/>
          <w:spacing w:val="-1"/>
          <w:sz w:val="24"/>
          <w:szCs w:val="24"/>
          <w:lang w:eastAsia="en-GB"/>
        </w:rPr>
      </w:pPr>
    </w:p>
    <w:p w14:paraId="3C8EB910" w14:textId="23CC92CF" w:rsidR="00EC035D" w:rsidRPr="001A3BDE" w:rsidRDefault="00E109C7" w:rsidP="00E83DE6">
      <w:pPr>
        <w:spacing w:after="0" w:line="360" w:lineRule="auto"/>
        <w:rPr>
          <w:rFonts w:ascii="Arial" w:hAnsi="Arial" w:cs="Arial"/>
          <w:sz w:val="24"/>
          <w:szCs w:val="24"/>
        </w:rPr>
      </w:pPr>
      <w:r>
        <w:rPr>
          <w:rFonts w:ascii="Arial" w:hAnsi="Arial" w:cs="Arial"/>
          <w:sz w:val="24"/>
          <w:szCs w:val="24"/>
        </w:rPr>
        <w:t>GDF</w:t>
      </w:r>
      <w:r w:rsidR="00B81740">
        <w:rPr>
          <w:rFonts w:ascii="Arial" w:hAnsi="Arial" w:cs="Arial"/>
          <w:sz w:val="24"/>
          <w:szCs w:val="24"/>
        </w:rPr>
        <w:t xml:space="preserve">’s annual </w:t>
      </w:r>
      <w:r>
        <w:rPr>
          <w:rFonts w:ascii="Arial" w:hAnsi="Arial" w:cs="Arial"/>
          <w:sz w:val="24"/>
          <w:szCs w:val="24"/>
        </w:rPr>
        <w:t xml:space="preserve">members </w:t>
      </w:r>
      <w:r w:rsidR="00141113">
        <w:rPr>
          <w:rFonts w:ascii="Arial" w:hAnsi="Arial" w:cs="Arial"/>
          <w:sz w:val="24"/>
          <w:szCs w:val="24"/>
        </w:rPr>
        <w:t xml:space="preserve">survey </w:t>
      </w:r>
      <w:r>
        <w:rPr>
          <w:rFonts w:ascii="Arial" w:hAnsi="Arial" w:cs="Arial"/>
          <w:sz w:val="24"/>
          <w:szCs w:val="24"/>
        </w:rPr>
        <w:t>reported in the organisation’s 2020 annual report</w:t>
      </w:r>
      <w:r w:rsidR="00141113">
        <w:rPr>
          <w:rFonts w:ascii="Arial" w:hAnsi="Arial" w:cs="Arial"/>
          <w:sz w:val="24"/>
          <w:szCs w:val="24"/>
        </w:rPr>
        <w:t>,</w:t>
      </w:r>
      <w:r>
        <w:rPr>
          <w:rFonts w:ascii="Arial" w:hAnsi="Arial" w:cs="Arial"/>
          <w:sz w:val="24"/>
          <w:szCs w:val="24"/>
        </w:rPr>
        <w:t xml:space="preserve"> identified a lack of regulatory clarity as the</w:t>
      </w:r>
      <w:r w:rsidR="005271AB">
        <w:rPr>
          <w:rFonts w:ascii="Arial" w:hAnsi="Arial" w:cs="Arial"/>
          <w:sz w:val="24"/>
          <w:szCs w:val="24"/>
        </w:rPr>
        <w:t xml:space="preserve"> biggest </w:t>
      </w:r>
      <w:r w:rsidR="00A218B4">
        <w:rPr>
          <w:rFonts w:ascii="Arial" w:hAnsi="Arial" w:cs="Arial"/>
          <w:sz w:val="24"/>
          <w:szCs w:val="24"/>
        </w:rPr>
        <w:t>challenge facing</w:t>
      </w:r>
      <w:r w:rsidR="005271AB">
        <w:rPr>
          <w:rFonts w:ascii="Arial" w:hAnsi="Arial" w:cs="Arial"/>
          <w:sz w:val="24"/>
          <w:szCs w:val="24"/>
        </w:rPr>
        <w:t xml:space="preserve"> the sector this year</w:t>
      </w:r>
      <w:r w:rsidR="00B81740">
        <w:rPr>
          <w:rFonts w:ascii="Arial" w:hAnsi="Arial" w:cs="Arial"/>
          <w:sz w:val="24"/>
          <w:szCs w:val="24"/>
        </w:rPr>
        <w:t xml:space="preserve">. To help to achieve this clarity, the number one priority in 2021 for the GDF community is policy maker and regulatory outreach in the US, Europe, and Asia. </w:t>
      </w:r>
    </w:p>
    <w:p w14:paraId="04AED1E6" w14:textId="41B72392" w:rsidR="00C026F6" w:rsidRPr="00C026F6" w:rsidRDefault="00C026F6" w:rsidP="00C026F6">
      <w:pPr>
        <w:spacing w:after="0" w:line="360" w:lineRule="auto"/>
        <w:jc w:val="center"/>
        <w:rPr>
          <w:rFonts w:ascii="Arial" w:hAnsi="Arial" w:cs="Arial"/>
          <w:b/>
          <w:bCs/>
          <w:sz w:val="24"/>
          <w:szCs w:val="24"/>
        </w:rPr>
      </w:pPr>
    </w:p>
    <w:p w14:paraId="29DC68AA" w14:textId="1BF651BC" w:rsidR="00C026F6" w:rsidRDefault="00C026F6" w:rsidP="00C026F6">
      <w:pPr>
        <w:spacing w:after="0" w:line="360" w:lineRule="auto"/>
        <w:jc w:val="center"/>
        <w:rPr>
          <w:rFonts w:ascii="Arial" w:hAnsi="Arial" w:cs="Arial"/>
          <w:b/>
          <w:bCs/>
          <w:sz w:val="24"/>
          <w:szCs w:val="24"/>
        </w:rPr>
      </w:pPr>
      <w:r w:rsidRPr="00C026F6">
        <w:rPr>
          <w:rFonts w:ascii="Arial" w:hAnsi="Arial" w:cs="Arial"/>
          <w:b/>
          <w:bCs/>
          <w:sz w:val="24"/>
          <w:szCs w:val="24"/>
        </w:rPr>
        <w:t>-Ends-</w:t>
      </w:r>
    </w:p>
    <w:p w14:paraId="2664A0EB" w14:textId="3DC28045" w:rsidR="00CB5168" w:rsidRPr="00CB5168" w:rsidRDefault="00CB5168" w:rsidP="00CB5168">
      <w:pPr>
        <w:spacing w:after="0" w:line="360" w:lineRule="auto"/>
        <w:rPr>
          <w:rFonts w:ascii="Arial" w:hAnsi="Arial" w:cs="Arial"/>
          <w:b/>
          <w:bCs/>
          <w:sz w:val="24"/>
          <w:szCs w:val="24"/>
        </w:rPr>
      </w:pPr>
      <w:r w:rsidRPr="00CB5168">
        <w:rPr>
          <w:rFonts w:ascii="Arial" w:hAnsi="Arial" w:cs="Arial"/>
          <w:b/>
          <w:bCs/>
          <w:sz w:val="24"/>
          <w:szCs w:val="24"/>
        </w:rPr>
        <w:t xml:space="preserve">For further information  </w:t>
      </w:r>
    </w:p>
    <w:p w14:paraId="504DEC62" w14:textId="6F24F564" w:rsidR="00CB5168" w:rsidRDefault="00CB5168" w:rsidP="00CB5168">
      <w:pPr>
        <w:spacing w:after="0" w:line="360" w:lineRule="auto"/>
        <w:rPr>
          <w:rFonts w:ascii="Arial" w:hAnsi="Arial" w:cs="Arial"/>
          <w:sz w:val="24"/>
          <w:szCs w:val="24"/>
        </w:rPr>
      </w:pPr>
      <w:r w:rsidRPr="00CB5168">
        <w:rPr>
          <w:rFonts w:ascii="Arial" w:hAnsi="Arial" w:cs="Arial"/>
          <w:sz w:val="24"/>
          <w:szCs w:val="24"/>
        </w:rPr>
        <w:t>Call Phil Anderson or Taylor Marriott at Perception</w:t>
      </w:r>
      <w:r w:rsidR="00A11055">
        <w:rPr>
          <w:rFonts w:ascii="Arial" w:hAnsi="Arial" w:cs="Arial"/>
          <w:sz w:val="24"/>
          <w:szCs w:val="24"/>
        </w:rPr>
        <w:t xml:space="preserve"> </w:t>
      </w:r>
      <w:r w:rsidRPr="00CB5168">
        <w:rPr>
          <w:rFonts w:ascii="Arial" w:hAnsi="Arial" w:cs="Arial"/>
          <w:sz w:val="24"/>
          <w:szCs w:val="24"/>
        </w:rPr>
        <w:t xml:space="preserve">A on </w:t>
      </w:r>
      <w:r w:rsidR="008E0725">
        <w:rPr>
          <w:rFonts w:ascii="Arial" w:hAnsi="Arial" w:cs="Arial"/>
          <w:sz w:val="24"/>
          <w:szCs w:val="24"/>
        </w:rPr>
        <w:t>+44 (</w:t>
      </w:r>
      <w:r w:rsidRPr="00CB5168">
        <w:rPr>
          <w:rFonts w:ascii="Arial" w:hAnsi="Arial" w:cs="Arial"/>
          <w:sz w:val="24"/>
          <w:szCs w:val="24"/>
        </w:rPr>
        <w:t>0</w:t>
      </w:r>
      <w:r w:rsidR="008E0725">
        <w:rPr>
          <w:rFonts w:ascii="Arial" w:hAnsi="Arial" w:cs="Arial"/>
          <w:sz w:val="24"/>
          <w:szCs w:val="24"/>
        </w:rPr>
        <w:t>)</w:t>
      </w:r>
      <w:r w:rsidRPr="00CB5168">
        <w:rPr>
          <w:rFonts w:ascii="Arial" w:hAnsi="Arial" w:cs="Arial"/>
          <w:sz w:val="24"/>
          <w:szCs w:val="24"/>
        </w:rPr>
        <w:t>7767 491 519</w:t>
      </w:r>
      <w:r w:rsidR="00A11055">
        <w:rPr>
          <w:rFonts w:ascii="Arial" w:hAnsi="Arial" w:cs="Arial"/>
          <w:sz w:val="24"/>
          <w:szCs w:val="24"/>
        </w:rPr>
        <w:t xml:space="preserve"> </w:t>
      </w:r>
      <w:r w:rsidRPr="00CB5168">
        <w:rPr>
          <w:rFonts w:ascii="Arial" w:hAnsi="Arial" w:cs="Arial"/>
          <w:sz w:val="24"/>
          <w:szCs w:val="24"/>
        </w:rPr>
        <w:t>/</w:t>
      </w:r>
      <w:r w:rsidR="00A11055">
        <w:rPr>
          <w:rFonts w:ascii="Arial" w:hAnsi="Arial" w:cs="Arial"/>
          <w:sz w:val="24"/>
          <w:szCs w:val="24"/>
        </w:rPr>
        <w:t xml:space="preserve"> </w:t>
      </w:r>
      <w:r w:rsidR="008E0725">
        <w:rPr>
          <w:rFonts w:ascii="Arial" w:hAnsi="Arial" w:cs="Arial"/>
          <w:sz w:val="24"/>
          <w:szCs w:val="24"/>
        </w:rPr>
        <w:t>(</w:t>
      </w:r>
      <w:r w:rsidRPr="00CB5168">
        <w:rPr>
          <w:rFonts w:ascii="Arial" w:hAnsi="Arial" w:cs="Arial"/>
          <w:sz w:val="24"/>
          <w:szCs w:val="24"/>
        </w:rPr>
        <w:t>0</w:t>
      </w:r>
      <w:r w:rsidR="008E0725">
        <w:rPr>
          <w:rFonts w:ascii="Arial" w:hAnsi="Arial" w:cs="Arial"/>
          <w:sz w:val="24"/>
          <w:szCs w:val="24"/>
        </w:rPr>
        <w:t>)</w:t>
      </w:r>
      <w:r w:rsidRPr="00CB5168">
        <w:rPr>
          <w:rFonts w:ascii="Arial" w:hAnsi="Arial" w:cs="Arial"/>
          <w:sz w:val="24"/>
          <w:szCs w:val="24"/>
        </w:rPr>
        <w:t>7983 335021.</w:t>
      </w:r>
    </w:p>
    <w:p w14:paraId="1DAD994D" w14:textId="0CD0AF50" w:rsidR="00E26D10" w:rsidRDefault="00E26D10" w:rsidP="00CB5168">
      <w:pPr>
        <w:spacing w:after="0" w:line="360" w:lineRule="auto"/>
        <w:rPr>
          <w:rFonts w:ascii="Arial" w:hAnsi="Arial" w:cs="Arial"/>
          <w:sz w:val="24"/>
          <w:szCs w:val="24"/>
        </w:rPr>
      </w:pPr>
    </w:p>
    <w:p w14:paraId="51B2BADF" w14:textId="77777777" w:rsidR="00342ADC" w:rsidRPr="002E1FB5" w:rsidRDefault="00342ADC" w:rsidP="00342ADC">
      <w:pPr>
        <w:spacing w:after="0" w:line="360" w:lineRule="auto"/>
        <w:rPr>
          <w:rFonts w:ascii="Arial" w:hAnsi="Arial" w:cs="Arial"/>
          <w:b/>
          <w:bCs/>
          <w:sz w:val="24"/>
          <w:szCs w:val="24"/>
        </w:rPr>
      </w:pPr>
      <w:r w:rsidRPr="002E1FB5">
        <w:rPr>
          <w:rFonts w:ascii="Arial" w:hAnsi="Arial" w:cs="Arial"/>
          <w:b/>
          <w:bCs/>
          <w:sz w:val="24"/>
          <w:szCs w:val="24"/>
        </w:rPr>
        <w:t xml:space="preserve">Global Digital Finance </w:t>
      </w:r>
    </w:p>
    <w:p w14:paraId="50B7CE9C" w14:textId="4BF5AC75" w:rsidR="00342ADC" w:rsidRDefault="00342ADC" w:rsidP="00342ADC">
      <w:pPr>
        <w:spacing w:after="0" w:line="360" w:lineRule="auto"/>
        <w:rPr>
          <w:rFonts w:ascii="Arial" w:hAnsi="Arial" w:cs="Arial"/>
          <w:sz w:val="24"/>
          <w:szCs w:val="24"/>
        </w:rPr>
      </w:pPr>
      <w:r w:rsidRPr="008A3486">
        <w:rPr>
          <w:rFonts w:ascii="Arial" w:hAnsi="Arial" w:cs="Arial"/>
          <w:sz w:val="24"/>
          <w:szCs w:val="24"/>
        </w:rPr>
        <w:t>Global Digital Finance (GDF)</w:t>
      </w:r>
      <w:r>
        <w:rPr>
          <w:rFonts w:ascii="Arial" w:hAnsi="Arial" w:cs="Arial"/>
          <w:sz w:val="24"/>
          <w:szCs w:val="24"/>
        </w:rPr>
        <w:t xml:space="preserve"> is </w:t>
      </w:r>
      <w:r w:rsidRPr="008A3486">
        <w:rPr>
          <w:rFonts w:ascii="Arial" w:hAnsi="Arial" w:cs="Arial"/>
          <w:sz w:val="24"/>
          <w:szCs w:val="24"/>
        </w:rPr>
        <w:t>an industry membership body that promotes the adoption of best practices for cryptoassets and digital finance technologies</w:t>
      </w:r>
      <w:r>
        <w:rPr>
          <w:rFonts w:ascii="Arial" w:hAnsi="Arial" w:cs="Arial"/>
          <w:sz w:val="24"/>
          <w:szCs w:val="24"/>
        </w:rPr>
        <w:t>,</w:t>
      </w:r>
      <w:r w:rsidRPr="008A3486">
        <w:rPr>
          <w:rFonts w:ascii="Arial" w:hAnsi="Arial" w:cs="Arial"/>
          <w:sz w:val="24"/>
          <w:szCs w:val="24"/>
        </w:rPr>
        <w:t xml:space="preserve"> through the development of conduct standards in a shared engagement forum with market participants, policymakers and regulators</w:t>
      </w:r>
      <w:r>
        <w:rPr>
          <w:rFonts w:ascii="Arial" w:hAnsi="Arial" w:cs="Arial"/>
          <w:sz w:val="24"/>
          <w:szCs w:val="24"/>
        </w:rPr>
        <w:t>. Over 1</w:t>
      </w:r>
      <w:r w:rsidR="003B0ABF">
        <w:rPr>
          <w:rFonts w:ascii="Arial" w:hAnsi="Arial" w:cs="Arial"/>
          <w:sz w:val="24"/>
          <w:szCs w:val="24"/>
        </w:rPr>
        <w:t>20</w:t>
      </w:r>
      <w:r>
        <w:rPr>
          <w:rFonts w:ascii="Arial" w:hAnsi="Arial" w:cs="Arial"/>
          <w:sz w:val="24"/>
          <w:szCs w:val="24"/>
        </w:rPr>
        <w:t xml:space="preserve"> global organisations are members of GDF and over 350 industry professionals from around the world have worked on developing the GDF codes of conduct, the only global standard in this emerging sector. </w:t>
      </w:r>
    </w:p>
    <w:p w14:paraId="3CE253B9" w14:textId="77777777" w:rsidR="00342ADC" w:rsidRPr="00CB5168" w:rsidRDefault="00342ADC" w:rsidP="00CB5168">
      <w:pPr>
        <w:spacing w:after="0" w:line="360" w:lineRule="auto"/>
        <w:rPr>
          <w:rFonts w:ascii="Arial" w:hAnsi="Arial" w:cs="Arial"/>
          <w:sz w:val="24"/>
          <w:szCs w:val="24"/>
        </w:rPr>
      </w:pPr>
    </w:p>
    <w:sectPr w:rsidR="00342ADC" w:rsidRPr="00CB5168" w:rsidSect="0023024D">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421A" w14:textId="77777777" w:rsidR="00507632" w:rsidRDefault="00507632" w:rsidP="008E0725">
      <w:pPr>
        <w:spacing w:after="0" w:line="240" w:lineRule="auto"/>
      </w:pPr>
      <w:r>
        <w:separator/>
      </w:r>
    </w:p>
  </w:endnote>
  <w:endnote w:type="continuationSeparator" w:id="0">
    <w:p w14:paraId="399F8420" w14:textId="77777777" w:rsidR="00507632" w:rsidRDefault="00507632" w:rsidP="008E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3AB2" w14:textId="77777777" w:rsidR="00507632" w:rsidRDefault="00507632" w:rsidP="008E0725">
      <w:pPr>
        <w:spacing w:after="0" w:line="240" w:lineRule="auto"/>
      </w:pPr>
      <w:r>
        <w:separator/>
      </w:r>
    </w:p>
  </w:footnote>
  <w:footnote w:type="continuationSeparator" w:id="0">
    <w:p w14:paraId="1C2B84D1" w14:textId="77777777" w:rsidR="00507632" w:rsidRDefault="00507632" w:rsidP="008E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F029" w14:textId="0766FF18" w:rsidR="008E0725" w:rsidRPr="00747918" w:rsidRDefault="008E0725" w:rsidP="00747918">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32A"/>
    <w:multiLevelType w:val="hybridMultilevel"/>
    <w:tmpl w:val="12CC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D703F"/>
    <w:multiLevelType w:val="multilevel"/>
    <w:tmpl w:val="FF4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22983"/>
    <w:multiLevelType w:val="hybridMultilevel"/>
    <w:tmpl w:val="790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E6282"/>
    <w:multiLevelType w:val="multilevel"/>
    <w:tmpl w:val="C67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42CFF"/>
    <w:multiLevelType w:val="hybridMultilevel"/>
    <w:tmpl w:val="F788B10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C4"/>
    <w:rsid w:val="00011C52"/>
    <w:rsid w:val="00012774"/>
    <w:rsid w:val="00032C46"/>
    <w:rsid w:val="00033BE4"/>
    <w:rsid w:val="0004317F"/>
    <w:rsid w:val="000507F1"/>
    <w:rsid w:val="000616F2"/>
    <w:rsid w:val="0006320A"/>
    <w:rsid w:val="00071E7B"/>
    <w:rsid w:val="00074B43"/>
    <w:rsid w:val="00085007"/>
    <w:rsid w:val="0009541C"/>
    <w:rsid w:val="000A466E"/>
    <w:rsid w:val="000A6F55"/>
    <w:rsid w:val="000C4AD1"/>
    <w:rsid w:val="000E2B18"/>
    <w:rsid w:val="000E72DF"/>
    <w:rsid w:val="000F3F02"/>
    <w:rsid w:val="00106A64"/>
    <w:rsid w:val="00110F38"/>
    <w:rsid w:val="00111978"/>
    <w:rsid w:val="0012695C"/>
    <w:rsid w:val="001270F7"/>
    <w:rsid w:val="00141113"/>
    <w:rsid w:val="00145CAC"/>
    <w:rsid w:val="00150AFD"/>
    <w:rsid w:val="001530B4"/>
    <w:rsid w:val="00166782"/>
    <w:rsid w:val="00167289"/>
    <w:rsid w:val="00172720"/>
    <w:rsid w:val="001763A5"/>
    <w:rsid w:val="00184044"/>
    <w:rsid w:val="00194DF9"/>
    <w:rsid w:val="001A3BDE"/>
    <w:rsid w:val="001A473E"/>
    <w:rsid w:val="001A67C5"/>
    <w:rsid w:val="001B5810"/>
    <w:rsid w:val="001D2AA2"/>
    <w:rsid w:val="001D7BED"/>
    <w:rsid w:val="001E07D3"/>
    <w:rsid w:val="001E70A1"/>
    <w:rsid w:val="001F7584"/>
    <w:rsid w:val="00205229"/>
    <w:rsid w:val="002102CA"/>
    <w:rsid w:val="00210CD7"/>
    <w:rsid w:val="00222A7B"/>
    <w:rsid w:val="00225C4C"/>
    <w:rsid w:val="0023024D"/>
    <w:rsid w:val="00241926"/>
    <w:rsid w:val="00242AD1"/>
    <w:rsid w:val="00271D8A"/>
    <w:rsid w:val="002830A6"/>
    <w:rsid w:val="00286818"/>
    <w:rsid w:val="00296524"/>
    <w:rsid w:val="002A0EC3"/>
    <w:rsid w:val="002A4B8F"/>
    <w:rsid w:val="002D30BA"/>
    <w:rsid w:val="002D4DF2"/>
    <w:rsid w:val="002D6FAE"/>
    <w:rsid w:val="002E6EC5"/>
    <w:rsid w:val="002F3F8F"/>
    <w:rsid w:val="003061BC"/>
    <w:rsid w:val="00320BA8"/>
    <w:rsid w:val="00330940"/>
    <w:rsid w:val="00332306"/>
    <w:rsid w:val="003367E7"/>
    <w:rsid w:val="00336B61"/>
    <w:rsid w:val="00340A21"/>
    <w:rsid w:val="0034147E"/>
    <w:rsid w:val="00342ADC"/>
    <w:rsid w:val="00342DE8"/>
    <w:rsid w:val="003577AA"/>
    <w:rsid w:val="003A6694"/>
    <w:rsid w:val="003A6E26"/>
    <w:rsid w:val="003B0ABF"/>
    <w:rsid w:val="003B1AF6"/>
    <w:rsid w:val="003B4D2D"/>
    <w:rsid w:val="003B614C"/>
    <w:rsid w:val="003D511A"/>
    <w:rsid w:val="003E23BB"/>
    <w:rsid w:val="003F7498"/>
    <w:rsid w:val="00403004"/>
    <w:rsid w:val="00417A73"/>
    <w:rsid w:val="00431704"/>
    <w:rsid w:val="00433C3F"/>
    <w:rsid w:val="00442FF2"/>
    <w:rsid w:val="00453EBA"/>
    <w:rsid w:val="004542D8"/>
    <w:rsid w:val="004659C7"/>
    <w:rsid w:val="004743AB"/>
    <w:rsid w:val="00474BC1"/>
    <w:rsid w:val="00476810"/>
    <w:rsid w:val="00477C73"/>
    <w:rsid w:val="0049505E"/>
    <w:rsid w:val="004A2D4B"/>
    <w:rsid w:val="004B2B53"/>
    <w:rsid w:val="004B2F9B"/>
    <w:rsid w:val="004B37AB"/>
    <w:rsid w:val="004B4AF5"/>
    <w:rsid w:val="004C3816"/>
    <w:rsid w:val="004D12AB"/>
    <w:rsid w:val="004D2CBC"/>
    <w:rsid w:val="004D4039"/>
    <w:rsid w:val="004D51AC"/>
    <w:rsid w:val="004E0D1C"/>
    <w:rsid w:val="00506933"/>
    <w:rsid w:val="00507632"/>
    <w:rsid w:val="005171D8"/>
    <w:rsid w:val="00522F74"/>
    <w:rsid w:val="00526722"/>
    <w:rsid w:val="00526DD3"/>
    <w:rsid w:val="005271AB"/>
    <w:rsid w:val="00530426"/>
    <w:rsid w:val="005312E9"/>
    <w:rsid w:val="00547360"/>
    <w:rsid w:val="00575A2F"/>
    <w:rsid w:val="00576257"/>
    <w:rsid w:val="0057729B"/>
    <w:rsid w:val="005806D8"/>
    <w:rsid w:val="00584D20"/>
    <w:rsid w:val="005902AE"/>
    <w:rsid w:val="00596663"/>
    <w:rsid w:val="00596755"/>
    <w:rsid w:val="005A00F4"/>
    <w:rsid w:val="005D202E"/>
    <w:rsid w:val="005E0A06"/>
    <w:rsid w:val="005E35D1"/>
    <w:rsid w:val="005E4EDA"/>
    <w:rsid w:val="005E6041"/>
    <w:rsid w:val="005E6ECB"/>
    <w:rsid w:val="0060719F"/>
    <w:rsid w:val="006219EF"/>
    <w:rsid w:val="0064177D"/>
    <w:rsid w:val="00643822"/>
    <w:rsid w:val="0066165C"/>
    <w:rsid w:val="006657B9"/>
    <w:rsid w:val="00670407"/>
    <w:rsid w:val="00682DCB"/>
    <w:rsid w:val="0068412D"/>
    <w:rsid w:val="00685AC4"/>
    <w:rsid w:val="0069001E"/>
    <w:rsid w:val="00695A2B"/>
    <w:rsid w:val="00696940"/>
    <w:rsid w:val="006A274C"/>
    <w:rsid w:val="006A3799"/>
    <w:rsid w:val="006B157E"/>
    <w:rsid w:val="006C44AD"/>
    <w:rsid w:val="006C7B6F"/>
    <w:rsid w:val="006D39DD"/>
    <w:rsid w:val="006D7B2D"/>
    <w:rsid w:val="006E1951"/>
    <w:rsid w:val="00702FE3"/>
    <w:rsid w:val="00707F0F"/>
    <w:rsid w:val="00723B9A"/>
    <w:rsid w:val="00725D82"/>
    <w:rsid w:val="007310CF"/>
    <w:rsid w:val="00741264"/>
    <w:rsid w:val="00747918"/>
    <w:rsid w:val="007504EB"/>
    <w:rsid w:val="007528CE"/>
    <w:rsid w:val="0076093E"/>
    <w:rsid w:val="00763838"/>
    <w:rsid w:val="007661AD"/>
    <w:rsid w:val="007760CD"/>
    <w:rsid w:val="007D24D7"/>
    <w:rsid w:val="007D4A30"/>
    <w:rsid w:val="007D6F8C"/>
    <w:rsid w:val="007E1484"/>
    <w:rsid w:val="007E2256"/>
    <w:rsid w:val="007E28FE"/>
    <w:rsid w:val="008004EB"/>
    <w:rsid w:val="00801EE0"/>
    <w:rsid w:val="00801FCA"/>
    <w:rsid w:val="00802D63"/>
    <w:rsid w:val="00814CA5"/>
    <w:rsid w:val="00815CFF"/>
    <w:rsid w:val="00823D20"/>
    <w:rsid w:val="00825E34"/>
    <w:rsid w:val="00831EE0"/>
    <w:rsid w:val="008343AE"/>
    <w:rsid w:val="00854265"/>
    <w:rsid w:val="00854DDB"/>
    <w:rsid w:val="0085606F"/>
    <w:rsid w:val="008573E7"/>
    <w:rsid w:val="008609C3"/>
    <w:rsid w:val="00872E63"/>
    <w:rsid w:val="008A3486"/>
    <w:rsid w:val="008B03E5"/>
    <w:rsid w:val="008B139A"/>
    <w:rsid w:val="008B3C73"/>
    <w:rsid w:val="008D7B9E"/>
    <w:rsid w:val="008E0725"/>
    <w:rsid w:val="008E095B"/>
    <w:rsid w:val="008E7B42"/>
    <w:rsid w:val="008F2408"/>
    <w:rsid w:val="00904A3B"/>
    <w:rsid w:val="00907432"/>
    <w:rsid w:val="00911015"/>
    <w:rsid w:val="009214BA"/>
    <w:rsid w:val="00930FC5"/>
    <w:rsid w:val="00931933"/>
    <w:rsid w:val="0093435C"/>
    <w:rsid w:val="00944C68"/>
    <w:rsid w:val="00954D53"/>
    <w:rsid w:val="009733F8"/>
    <w:rsid w:val="0098451E"/>
    <w:rsid w:val="009863CE"/>
    <w:rsid w:val="00986CB3"/>
    <w:rsid w:val="009A0305"/>
    <w:rsid w:val="009A10F4"/>
    <w:rsid w:val="009A64FD"/>
    <w:rsid w:val="009B02F9"/>
    <w:rsid w:val="009B25B0"/>
    <w:rsid w:val="009C7457"/>
    <w:rsid w:val="009D5B93"/>
    <w:rsid w:val="009E64E2"/>
    <w:rsid w:val="009F198C"/>
    <w:rsid w:val="009F4BE5"/>
    <w:rsid w:val="00A015C6"/>
    <w:rsid w:val="00A022A0"/>
    <w:rsid w:val="00A10130"/>
    <w:rsid w:val="00A10734"/>
    <w:rsid w:val="00A11055"/>
    <w:rsid w:val="00A218B4"/>
    <w:rsid w:val="00A22E96"/>
    <w:rsid w:val="00A3005E"/>
    <w:rsid w:val="00A50140"/>
    <w:rsid w:val="00A518A0"/>
    <w:rsid w:val="00A54FCB"/>
    <w:rsid w:val="00A60DCC"/>
    <w:rsid w:val="00A63865"/>
    <w:rsid w:val="00A64107"/>
    <w:rsid w:val="00A818CE"/>
    <w:rsid w:val="00A845B3"/>
    <w:rsid w:val="00A848D2"/>
    <w:rsid w:val="00AA3B89"/>
    <w:rsid w:val="00AA5A48"/>
    <w:rsid w:val="00AD04AA"/>
    <w:rsid w:val="00AD106E"/>
    <w:rsid w:val="00AD485E"/>
    <w:rsid w:val="00AE15D7"/>
    <w:rsid w:val="00AE2084"/>
    <w:rsid w:val="00AF00C9"/>
    <w:rsid w:val="00B1235F"/>
    <w:rsid w:val="00B20DD9"/>
    <w:rsid w:val="00B30800"/>
    <w:rsid w:val="00B34092"/>
    <w:rsid w:val="00B45429"/>
    <w:rsid w:val="00B46DCF"/>
    <w:rsid w:val="00B540A5"/>
    <w:rsid w:val="00B744F4"/>
    <w:rsid w:val="00B81740"/>
    <w:rsid w:val="00B850D7"/>
    <w:rsid w:val="00B9247C"/>
    <w:rsid w:val="00B94C07"/>
    <w:rsid w:val="00BA6AEE"/>
    <w:rsid w:val="00BB11C2"/>
    <w:rsid w:val="00BB64C7"/>
    <w:rsid w:val="00BB6A5E"/>
    <w:rsid w:val="00BC2C29"/>
    <w:rsid w:val="00BD7A7A"/>
    <w:rsid w:val="00BF2904"/>
    <w:rsid w:val="00BF2A67"/>
    <w:rsid w:val="00BF6DAF"/>
    <w:rsid w:val="00C026F6"/>
    <w:rsid w:val="00C0275F"/>
    <w:rsid w:val="00C0647A"/>
    <w:rsid w:val="00C20224"/>
    <w:rsid w:val="00C20768"/>
    <w:rsid w:val="00C24436"/>
    <w:rsid w:val="00C313BE"/>
    <w:rsid w:val="00C42A38"/>
    <w:rsid w:val="00C477C8"/>
    <w:rsid w:val="00C50879"/>
    <w:rsid w:val="00C51000"/>
    <w:rsid w:val="00C55816"/>
    <w:rsid w:val="00C57512"/>
    <w:rsid w:val="00C8183D"/>
    <w:rsid w:val="00CA625B"/>
    <w:rsid w:val="00CB5168"/>
    <w:rsid w:val="00CC0105"/>
    <w:rsid w:val="00CC4FB8"/>
    <w:rsid w:val="00CC6498"/>
    <w:rsid w:val="00CD39CB"/>
    <w:rsid w:val="00CF23EB"/>
    <w:rsid w:val="00D02A62"/>
    <w:rsid w:val="00D0485F"/>
    <w:rsid w:val="00D15436"/>
    <w:rsid w:val="00D15479"/>
    <w:rsid w:val="00D2453D"/>
    <w:rsid w:val="00D3178A"/>
    <w:rsid w:val="00D5704E"/>
    <w:rsid w:val="00D70915"/>
    <w:rsid w:val="00D87968"/>
    <w:rsid w:val="00DB7C9A"/>
    <w:rsid w:val="00DC3214"/>
    <w:rsid w:val="00DD3056"/>
    <w:rsid w:val="00DF2A40"/>
    <w:rsid w:val="00DF76F6"/>
    <w:rsid w:val="00E0713F"/>
    <w:rsid w:val="00E109C7"/>
    <w:rsid w:val="00E110D5"/>
    <w:rsid w:val="00E1112D"/>
    <w:rsid w:val="00E178F5"/>
    <w:rsid w:val="00E26D10"/>
    <w:rsid w:val="00E3322F"/>
    <w:rsid w:val="00E43D39"/>
    <w:rsid w:val="00E44FAD"/>
    <w:rsid w:val="00E5446F"/>
    <w:rsid w:val="00E553DB"/>
    <w:rsid w:val="00E675C4"/>
    <w:rsid w:val="00E7580D"/>
    <w:rsid w:val="00E83DE6"/>
    <w:rsid w:val="00E86C6A"/>
    <w:rsid w:val="00E94564"/>
    <w:rsid w:val="00E97BEB"/>
    <w:rsid w:val="00EA27B6"/>
    <w:rsid w:val="00EA63C6"/>
    <w:rsid w:val="00EA6EC0"/>
    <w:rsid w:val="00EB1330"/>
    <w:rsid w:val="00EB1F21"/>
    <w:rsid w:val="00EC035D"/>
    <w:rsid w:val="00EC3DE1"/>
    <w:rsid w:val="00EC5CE0"/>
    <w:rsid w:val="00ED791F"/>
    <w:rsid w:val="00EE3156"/>
    <w:rsid w:val="00EF3525"/>
    <w:rsid w:val="00F01106"/>
    <w:rsid w:val="00F016C9"/>
    <w:rsid w:val="00F0309C"/>
    <w:rsid w:val="00F10C21"/>
    <w:rsid w:val="00F142AA"/>
    <w:rsid w:val="00F15DDC"/>
    <w:rsid w:val="00F16C2D"/>
    <w:rsid w:val="00F643AF"/>
    <w:rsid w:val="00F651B9"/>
    <w:rsid w:val="00F7366E"/>
    <w:rsid w:val="00F73A4F"/>
    <w:rsid w:val="00F92421"/>
    <w:rsid w:val="00F92901"/>
    <w:rsid w:val="00F96BEB"/>
    <w:rsid w:val="00FA272E"/>
    <w:rsid w:val="00FA79FC"/>
    <w:rsid w:val="00FD3599"/>
    <w:rsid w:val="00FE05D1"/>
    <w:rsid w:val="00FE17A1"/>
    <w:rsid w:val="00FE36C5"/>
    <w:rsid w:val="00FF48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B672"/>
  <w15:chartTrackingRefBased/>
  <w15:docId w15:val="{5BCC97FF-D694-E041-9DD2-1C6F78A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29"/>
    <w:pPr>
      <w:ind w:left="720"/>
      <w:contextualSpacing/>
    </w:pPr>
  </w:style>
  <w:style w:type="paragraph" w:styleId="BalloonText">
    <w:name w:val="Balloon Text"/>
    <w:basedOn w:val="Normal"/>
    <w:link w:val="BalloonTextChar"/>
    <w:uiPriority w:val="99"/>
    <w:semiHidden/>
    <w:unhideWhenUsed/>
    <w:rsid w:val="009A03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030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A0305"/>
    <w:rPr>
      <w:sz w:val="16"/>
      <w:szCs w:val="16"/>
    </w:rPr>
  </w:style>
  <w:style w:type="paragraph" w:styleId="CommentText">
    <w:name w:val="annotation text"/>
    <w:basedOn w:val="Normal"/>
    <w:link w:val="CommentTextChar"/>
    <w:uiPriority w:val="99"/>
    <w:semiHidden/>
    <w:unhideWhenUsed/>
    <w:rsid w:val="009A0305"/>
    <w:pPr>
      <w:spacing w:line="240" w:lineRule="auto"/>
    </w:pPr>
    <w:rPr>
      <w:sz w:val="20"/>
      <w:szCs w:val="20"/>
    </w:rPr>
  </w:style>
  <w:style w:type="character" w:customStyle="1" w:styleId="CommentTextChar">
    <w:name w:val="Comment Text Char"/>
    <w:basedOn w:val="DefaultParagraphFont"/>
    <w:link w:val="CommentText"/>
    <w:uiPriority w:val="99"/>
    <w:semiHidden/>
    <w:rsid w:val="009A0305"/>
    <w:rPr>
      <w:sz w:val="20"/>
      <w:szCs w:val="20"/>
    </w:rPr>
  </w:style>
  <w:style w:type="paragraph" w:styleId="CommentSubject">
    <w:name w:val="annotation subject"/>
    <w:basedOn w:val="CommentText"/>
    <w:next w:val="CommentText"/>
    <w:link w:val="CommentSubjectChar"/>
    <w:uiPriority w:val="99"/>
    <w:semiHidden/>
    <w:unhideWhenUsed/>
    <w:rsid w:val="009A0305"/>
    <w:rPr>
      <w:b/>
      <w:bCs/>
    </w:rPr>
  </w:style>
  <w:style w:type="character" w:customStyle="1" w:styleId="CommentSubjectChar">
    <w:name w:val="Comment Subject Char"/>
    <w:basedOn w:val="CommentTextChar"/>
    <w:link w:val="CommentSubject"/>
    <w:uiPriority w:val="99"/>
    <w:semiHidden/>
    <w:rsid w:val="009A0305"/>
    <w:rPr>
      <w:b/>
      <w:bCs/>
      <w:sz w:val="20"/>
      <w:szCs w:val="20"/>
    </w:rPr>
  </w:style>
  <w:style w:type="character" w:styleId="Hyperlink">
    <w:name w:val="Hyperlink"/>
    <w:basedOn w:val="DefaultParagraphFont"/>
    <w:uiPriority w:val="99"/>
    <w:unhideWhenUsed/>
    <w:rsid w:val="00C20224"/>
    <w:rPr>
      <w:color w:val="0563C1" w:themeColor="hyperlink"/>
      <w:u w:val="single"/>
    </w:rPr>
  </w:style>
  <w:style w:type="character" w:styleId="UnresolvedMention">
    <w:name w:val="Unresolved Mention"/>
    <w:basedOn w:val="DefaultParagraphFont"/>
    <w:uiPriority w:val="99"/>
    <w:semiHidden/>
    <w:unhideWhenUsed/>
    <w:rsid w:val="00C20224"/>
    <w:rPr>
      <w:color w:val="605E5C"/>
      <w:shd w:val="clear" w:color="auto" w:fill="E1DFDD"/>
    </w:rPr>
  </w:style>
  <w:style w:type="paragraph" w:customStyle="1" w:styleId="hj">
    <w:name w:val="hj"/>
    <w:basedOn w:val="Normal"/>
    <w:rsid w:val="00BF29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0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25"/>
    <w:rPr>
      <w:sz w:val="22"/>
      <w:szCs w:val="22"/>
    </w:rPr>
  </w:style>
  <w:style w:type="paragraph" w:styleId="Footer">
    <w:name w:val="footer"/>
    <w:basedOn w:val="Normal"/>
    <w:link w:val="FooterChar"/>
    <w:uiPriority w:val="99"/>
    <w:unhideWhenUsed/>
    <w:rsid w:val="008E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6262">
      <w:bodyDiv w:val="1"/>
      <w:marLeft w:val="0"/>
      <w:marRight w:val="0"/>
      <w:marTop w:val="0"/>
      <w:marBottom w:val="0"/>
      <w:divBdr>
        <w:top w:val="none" w:sz="0" w:space="0" w:color="auto"/>
        <w:left w:val="none" w:sz="0" w:space="0" w:color="auto"/>
        <w:bottom w:val="none" w:sz="0" w:space="0" w:color="auto"/>
        <w:right w:val="none" w:sz="0" w:space="0" w:color="auto"/>
      </w:divBdr>
    </w:div>
    <w:div w:id="358627101">
      <w:bodyDiv w:val="1"/>
      <w:marLeft w:val="0"/>
      <w:marRight w:val="0"/>
      <w:marTop w:val="0"/>
      <w:marBottom w:val="0"/>
      <w:divBdr>
        <w:top w:val="none" w:sz="0" w:space="0" w:color="auto"/>
        <w:left w:val="none" w:sz="0" w:space="0" w:color="auto"/>
        <w:bottom w:val="none" w:sz="0" w:space="0" w:color="auto"/>
        <w:right w:val="none" w:sz="0" w:space="0" w:color="auto"/>
      </w:divBdr>
    </w:div>
    <w:div w:id="1288512492">
      <w:bodyDiv w:val="1"/>
      <w:marLeft w:val="0"/>
      <w:marRight w:val="0"/>
      <w:marTop w:val="0"/>
      <w:marBottom w:val="0"/>
      <w:divBdr>
        <w:top w:val="none" w:sz="0" w:space="0" w:color="auto"/>
        <w:left w:val="none" w:sz="0" w:space="0" w:color="auto"/>
        <w:bottom w:val="none" w:sz="0" w:space="0" w:color="auto"/>
        <w:right w:val="none" w:sz="0" w:space="0" w:color="auto"/>
      </w:divBdr>
    </w:div>
    <w:div w:id="1317564604">
      <w:bodyDiv w:val="1"/>
      <w:marLeft w:val="0"/>
      <w:marRight w:val="0"/>
      <w:marTop w:val="0"/>
      <w:marBottom w:val="0"/>
      <w:divBdr>
        <w:top w:val="none" w:sz="0" w:space="0" w:color="auto"/>
        <w:left w:val="none" w:sz="0" w:space="0" w:color="auto"/>
        <w:bottom w:val="none" w:sz="0" w:space="0" w:color="auto"/>
        <w:right w:val="none" w:sz="0" w:space="0" w:color="auto"/>
      </w:divBdr>
    </w:div>
    <w:div w:id="1502771927">
      <w:bodyDiv w:val="1"/>
      <w:marLeft w:val="0"/>
      <w:marRight w:val="0"/>
      <w:marTop w:val="0"/>
      <w:marBottom w:val="0"/>
      <w:divBdr>
        <w:top w:val="none" w:sz="0" w:space="0" w:color="auto"/>
        <w:left w:val="none" w:sz="0" w:space="0" w:color="auto"/>
        <w:bottom w:val="none" w:sz="0" w:space="0" w:color="auto"/>
        <w:right w:val="none" w:sz="0" w:space="0" w:color="auto"/>
      </w:divBdr>
    </w:div>
    <w:div w:id="1734616340">
      <w:bodyDiv w:val="1"/>
      <w:marLeft w:val="0"/>
      <w:marRight w:val="0"/>
      <w:marTop w:val="0"/>
      <w:marBottom w:val="0"/>
      <w:divBdr>
        <w:top w:val="none" w:sz="0" w:space="0" w:color="auto"/>
        <w:left w:val="none" w:sz="0" w:space="0" w:color="auto"/>
        <w:bottom w:val="none" w:sz="0" w:space="0" w:color="auto"/>
        <w:right w:val="none" w:sz="0" w:space="0" w:color="auto"/>
      </w:divBdr>
    </w:div>
    <w:div w:id="1967157938">
      <w:bodyDiv w:val="1"/>
      <w:marLeft w:val="0"/>
      <w:marRight w:val="0"/>
      <w:marTop w:val="0"/>
      <w:marBottom w:val="0"/>
      <w:divBdr>
        <w:top w:val="none" w:sz="0" w:space="0" w:color="auto"/>
        <w:left w:val="none" w:sz="0" w:space="0" w:color="auto"/>
        <w:bottom w:val="none" w:sz="0" w:space="0" w:color="auto"/>
        <w:right w:val="none" w:sz="0" w:space="0" w:color="auto"/>
      </w:divBdr>
    </w:div>
    <w:div w:id="20435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A093EF4503F46BEDC3922C135C599" ma:contentTypeVersion="11" ma:contentTypeDescription="Create a new document." ma:contentTypeScope="" ma:versionID="3d78b8fd32c35541a855e4dabb93754e">
  <xsd:schema xmlns:xsd="http://www.w3.org/2001/XMLSchema" xmlns:xs="http://www.w3.org/2001/XMLSchema" xmlns:p="http://schemas.microsoft.com/office/2006/metadata/properties" xmlns:ns3="8f19acd9-5543-4338-a834-3abd206cc74d" xmlns:ns4="535ca995-8f80-4273-aeaf-166c9c574c56" targetNamespace="http://schemas.microsoft.com/office/2006/metadata/properties" ma:root="true" ma:fieldsID="dc677cefed358b6d8508dae297c683eb" ns3:_="" ns4:_="">
    <xsd:import namespace="8f19acd9-5543-4338-a834-3abd206cc74d"/>
    <xsd:import namespace="535ca995-8f80-4273-aeaf-166c9c574c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9acd9-5543-4338-a834-3abd206cc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ca995-8f80-4273-aeaf-166c9c574c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663A6-BFE1-49EB-9836-1EA0756D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9acd9-5543-4338-a834-3abd206cc74d"/>
    <ds:schemaRef ds:uri="535ca995-8f80-4273-aeaf-166c9c57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B31FE-720A-5F43-B183-24C5BDC25CDE}">
  <ds:schemaRefs>
    <ds:schemaRef ds:uri="http://schemas.openxmlformats.org/officeDocument/2006/bibliography"/>
  </ds:schemaRefs>
</ds:datastoreItem>
</file>

<file path=customXml/itemProps3.xml><?xml version="1.0" encoding="utf-8"?>
<ds:datastoreItem xmlns:ds="http://schemas.openxmlformats.org/officeDocument/2006/customXml" ds:itemID="{85FA26DA-4550-49BF-8F2D-D2C943F6A8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69D33D-83D0-4F96-BDF9-DB5CCF6B8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Anderson</dc:creator>
  <cp:keywords/>
  <dc:description/>
  <cp:lastModifiedBy>Emma Joyce</cp:lastModifiedBy>
  <cp:revision>3</cp:revision>
  <cp:lastPrinted>2020-10-14T22:26:00Z</cp:lastPrinted>
  <dcterms:created xsi:type="dcterms:W3CDTF">2021-04-14T12:26:00Z</dcterms:created>
  <dcterms:modified xsi:type="dcterms:W3CDTF">2021-04-22T09:49:00Z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0x010100D56A093EF4503F46BEDC3922C135C599</vt:lpwstr>
  </property>
</Properties>
</file>